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0" w:rsidRDefault="00F00DC0" w:rsidP="00F00DC0">
      <w:pPr>
        <w:pStyle w:val="Kop1"/>
      </w:pPr>
      <w:r>
        <w:t>Leuke manieren om het schooljaar te starten in een eerste jaar.</w:t>
      </w:r>
    </w:p>
    <w:p w:rsidR="00F00DC0" w:rsidRDefault="00A96182" w:rsidP="00F00DC0">
      <w:pPr>
        <w:pStyle w:val="Kop2"/>
      </w:pPr>
      <w:r>
        <w:t>Switch Zoo: e</w:t>
      </w:r>
      <w:r w:rsidR="00F00DC0">
        <w:t xml:space="preserve">en </w:t>
      </w:r>
      <w:proofErr w:type="spellStart"/>
      <w:r w:rsidR="00F00DC0">
        <w:t>fanstasiedier</w:t>
      </w:r>
      <w:proofErr w:type="spellEnd"/>
      <w:r>
        <w:t xml:space="preserve"> maken</w:t>
      </w:r>
      <w:r w:rsidR="00F00DC0">
        <w:t>.</w:t>
      </w:r>
      <w:r w:rsidR="00D06DC2">
        <w:t xml:space="preserve"> (duur: ongeveer een lesuur)</w:t>
      </w:r>
    </w:p>
    <w:p w:rsidR="00634F22" w:rsidRDefault="00F00DC0" w:rsidP="00F00DC0">
      <w:pPr>
        <w:ind w:left="708"/>
      </w:pPr>
      <w:r>
        <w:t xml:space="preserve">De </w:t>
      </w:r>
      <w:proofErr w:type="spellStart"/>
      <w:r>
        <w:t>lln</w:t>
      </w:r>
      <w:proofErr w:type="spellEnd"/>
      <w:r>
        <w:t xml:space="preserve"> maken een fantasiedier. Ze kijken naar hun eigenschappen bij het kiezen van dierenonderdelen. Ze moeten natuurlijk ook verantwoorden waarom ze bepaalde dieren gebruiken. </w:t>
      </w:r>
    </w:p>
    <w:p w:rsidR="00634F22" w:rsidRDefault="00634F22" w:rsidP="00F00DC0">
      <w:pPr>
        <w:ind w:left="708"/>
      </w:pPr>
      <w:r>
        <w:t>Een voorbeeld van een fantasiedier:</w:t>
      </w:r>
    </w:p>
    <w:p w:rsidR="00634F22" w:rsidRDefault="00634F22" w:rsidP="00F00DC0">
      <w:pPr>
        <w:ind w:left="708"/>
      </w:pPr>
      <w:r>
        <w:rPr>
          <w:noProof/>
          <w:lang w:eastAsia="nl-BE"/>
        </w:rPr>
        <w:drawing>
          <wp:inline distT="0" distB="0" distL="0" distR="0">
            <wp:extent cx="1609725" cy="1198910"/>
            <wp:effectExtent l="0" t="0" r="0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asiedi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50" cy="119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C0" w:rsidRDefault="00F00DC0" w:rsidP="00F00DC0">
      <w:pPr>
        <w:ind w:left="708"/>
      </w:pPr>
      <w:r>
        <w:t>Op de onderstaande site kan je een dier maken en het afprinten, of een pdf van maken:</w:t>
      </w:r>
    </w:p>
    <w:p w:rsidR="00F00DC0" w:rsidRDefault="00F7159A" w:rsidP="00F00DC0">
      <w:pPr>
        <w:ind w:left="708"/>
        <w:rPr>
          <w:rStyle w:val="Hyperlink"/>
        </w:rPr>
      </w:pPr>
      <w:hyperlink r:id="rId7" w:history="1">
        <w:r w:rsidR="00F00DC0" w:rsidRPr="005F4D83">
          <w:rPr>
            <w:rStyle w:val="Hyperlink"/>
          </w:rPr>
          <w:t>http://www.switchzoo.com/</w:t>
        </w:r>
      </w:hyperlink>
    </w:p>
    <w:p w:rsidR="00A96182" w:rsidRDefault="00A96182" w:rsidP="00A96182">
      <w:pPr>
        <w:pStyle w:val="Kop2"/>
      </w:pPr>
      <w:r>
        <w:t xml:space="preserve">Een </w:t>
      </w:r>
      <w:proofErr w:type="spellStart"/>
      <w:r>
        <w:t>Picozine</w:t>
      </w:r>
      <w:proofErr w:type="spellEnd"/>
      <w:r>
        <w:t xml:space="preserve">: een </w:t>
      </w:r>
      <w:r>
        <w:t>minitijdschrift</w:t>
      </w:r>
      <w:r>
        <w:t xml:space="preserve"> met </w:t>
      </w:r>
      <w:r>
        <w:t>16 pagina’s</w:t>
      </w:r>
      <w:r>
        <w:t xml:space="preserve">. (duur: ongeveer een lesuur) </w:t>
      </w:r>
    </w:p>
    <w:p w:rsidR="00A96182" w:rsidRDefault="00A96182" w:rsidP="00A96182">
      <w:pPr>
        <w:ind w:left="708"/>
      </w:pPr>
      <w:r>
        <w:t xml:space="preserve">De </w:t>
      </w:r>
      <w:proofErr w:type="spellStart"/>
      <w:r>
        <w:t>lln</w:t>
      </w:r>
      <w:proofErr w:type="spellEnd"/>
      <w:r>
        <w:t xml:space="preserve"> maken een </w:t>
      </w:r>
      <w:proofErr w:type="spellStart"/>
      <w:r>
        <w:t>Picozin</w:t>
      </w:r>
      <w:r w:rsidR="00F7159A">
        <w:t>e</w:t>
      </w:r>
      <w:bookmarkStart w:id="0" w:name="_GoBack"/>
      <w:bookmarkEnd w:id="0"/>
      <w:proofErr w:type="spellEnd"/>
      <w:r>
        <w:t xml:space="preserve"> over zichzelf. Hierin verwerken ze afbeeldingen waarmee ze iets over zichzelf prijsgeven. Voorbeelden van </w:t>
      </w:r>
      <w:proofErr w:type="spellStart"/>
      <w:r>
        <w:t>Picozines</w:t>
      </w:r>
      <w:proofErr w:type="spellEnd"/>
      <w:r>
        <w:t xml:space="preserve"> kan je hier bekijken:</w:t>
      </w:r>
    </w:p>
    <w:p w:rsidR="00A96182" w:rsidRDefault="00A96182" w:rsidP="00A96182">
      <w:pPr>
        <w:ind w:left="708"/>
      </w:pPr>
      <w:hyperlink r:id="rId8" w:history="1">
        <w:r>
          <w:rPr>
            <w:rStyle w:val="Hyperlink"/>
          </w:rPr>
          <w:t>http://www.picozone.nl/s30...Alle-Picozines</w:t>
        </w:r>
      </w:hyperlink>
    </w:p>
    <w:p w:rsidR="00A96182" w:rsidRDefault="00A96182" w:rsidP="00A96182">
      <w:pPr>
        <w:ind w:left="708"/>
      </w:pPr>
      <w:r>
        <w:t>Op onderstaande site kan je je gratis registreren en van start gaan:</w:t>
      </w:r>
    </w:p>
    <w:p w:rsidR="00A96182" w:rsidRPr="00A96182" w:rsidRDefault="00A96182" w:rsidP="00A96182">
      <w:pPr>
        <w:ind w:left="708"/>
      </w:pPr>
      <w:hyperlink r:id="rId9" w:history="1">
        <w:r>
          <w:rPr>
            <w:rStyle w:val="Hyperlink"/>
          </w:rPr>
          <w:t>http://www.picozone.nl/s32...Maak-je-eigen-Pico</w:t>
        </w:r>
      </w:hyperlink>
    </w:p>
    <w:p w:rsidR="00634F22" w:rsidRPr="00D06DC2" w:rsidRDefault="00A96182" w:rsidP="00634F22">
      <w:pPr>
        <w:pStyle w:val="Kop2"/>
      </w:pPr>
      <w:r>
        <w:t xml:space="preserve">Face </w:t>
      </w:r>
      <w:proofErr w:type="spellStart"/>
      <w:r>
        <w:t>Your</w:t>
      </w:r>
      <w:proofErr w:type="spellEnd"/>
      <w:r>
        <w:t xml:space="preserve"> Manga: e</w:t>
      </w:r>
      <w:r w:rsidR="00634F22" w:rsidRPr="00D06DC2">
        <w:t>en manga maken.</w:t>
      </w:r>
      <w:r w:rsidR="00D06DC2" w:rsidRPr="00D06DC2">
        <w:t xml:space="preserve"> (duur: ongeveer 30 minuten)</w:t>
      </w:r>
    </w:p>
    <w:p w:rsidR="00634F22" w:rsidRDefault="00634F22" w:rsidP="00634F22">
      <w:pPr>
        <w:ind w:left="708"/>
      </w:pPr>
      <w:r w:rsidRPr="00634F22">
        <w:t xml:space="preserve">De </w:t>
      </w:r>
      <w:proofErr w:type="spellStart"/>
      <w:r w:rsidRPr="00634F22">
        <w:t>lln</w:t>
      </w:r>
      <w:proofErr w:type="spellEnd"/>
      <w:r w:rsidRPr="00634F22">
        <w:t xml:space="preserve"> maken een </w:t>
      </w:r>
      <w:r>
        <w:t>manga</w:t>
      </w:r>
      <w:r w:rsidRPr="00634F22">
        <w:t xml:space="preserve"> van zichzelf. </w:t>
      </w:r>
      <w:r>
        <w:t xml:space="preserve">Ze gebruiken hun kenmerken om een leuke manga te maken. Hang de manga’s aan het bord. Laat de </w:t>
      </w:r>
      <w:proofErr w:type="spellStart"/>
      <w:r>
        <w:t>lln</w:t>
      </w:r>
      <w:proofErr w:type="spellEnd"/>
      <w:r>
        <w:t xml:space="preserve"> raden van wie welke manga is, de persoon van wie de manga is kan dan een beetje over zichzelf vertellen.  De manga kan door de </w:t>
      </w:r>
      <w:proofErr w:type="spellStart"/>
      <w:r>
        <w:t>lln</w:t>
      </w:r>
      <w:proofErr w:type="spellEnd"/>
      <w:r>
        <w:t xml:space="preserve"> gebruikt worden op sites waar ze in eerste instantie hun </w:t>
      </w:r>
      <w:r w:rsidR="00E269AB">
        <w:t>identiteit</w:t>
      </w:r>
      <w:r>
        <w:t xml:space="preserve"> niet willen prijsgeven, denk maar aan </w:t>
      </w:r>
      <w:proofErr w:type="spellStart"/>
      <w:r>
        <w:t>Netlog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>…</w:t>
      </w:r>
    </w:p>
    <w:p w:rsidR="00634F22" w:rsidRDefault="00634F22" w:rsidP="00634F22">
      <w:pPr>
        <w:ind w:left="708"/>
      </w:pPr>
      <w:r>
        <w:t>Een voorbeeld van een manga:</w:t>
      </w:r>
    </w:p>
    <w:p w:rsidR="00634F22" w:rsidRDefault="00634F22" w:rsidP="00634F22">
      <w:pPr>
        <w:ind w:left="708"/>
      </w:pPr>
      <w:r>
        <w:rPr>
          <w:noProof/>
          <w:lang w:eastAsia="nl-BE"/>
        </w:rPr>
        <w:drawing>
          <wp:inline distT="0" distB="0" distL="0" distR="0">
            <wp:extent cx="1247775" cy="12477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 Esth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F22" w:rsidRDefault="00634F22" w:rsidP="00634F22">
      <w:pPr>
        <w:ind w:left="708"/>
      </w:pPr>
      <w:r>
        <w:t>De site waar je er gratis kan maken:</w:t>
      </w:r>
    </w:p>
    <w:p w:rsidR="00D06DC2" w:rsidRDefault="00F7159A" w:rsidP="00F00DC0">
      <w:pPr>
        <w:ind w:left="708"/>
        <w:rPr>
          <w:rStyle w:val="Hyperlink"/>
        </w:rPr>
      </w:pPr>
      <w:hyperlink r:id="rId11" w:history="1">
        <w:r w:rsidR="00634F22" w:rsidRPr="005F4D83">
          <w:rPr>
            <w:rStyle w:val="Hyperlink"/>
          </w:rPr>
          <w:t>http://faceyourmanga.com/</w:t>
        </w:r>
      </w:hyperlink>
    </w:p>
    <w:sectPr w:rsidR="00D06DC2" w:rsidSect="00F7159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105E"/>
    <w:multiLevelType w:val="hybridMultilevel"/>
    <w:tmpl w:val="34D407E2"/>
    <w:lvl w:ilvl="0" w:tplc="EEBC4D6E">
      <w:start w:val="1"/>
      <w:numFmt w:val="decimal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4961"/>
    <w:multiLevelType w:val="hybridMultilevel"/>
    <w:tmpl w:val="F99A2B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C0"/>
    <w:rsid w:val="002C66D2"/>
    <w:rsid w:val="00634F22"/>
    <w:rsid w:val="00A96182"/>
    <w:rsid w:val="00D06DC2"/>
    <w:rsid w:val="00D82180"/>
    <w:rsid w:val="00E269AB"/>
    <w:rsid w:val="00F00DC0"/>
    <w:rsid w:val="00F7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0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0DC0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00DC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0D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00D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00DC0"/>
    <w:pPr>
      <w:keepNext/>
      <w:keepLines/>
      <w:numPr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00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00D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00DC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00DC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cozone.nl/s30...Alle-Picozin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witchzoo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aceyourmanga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icozone.nl/s32...Maak-je-eigen-Pi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4</cp:revision>
  <dcterms:created xsi:type="dcterms:W3CDTF">2011-08-23T09:52:00Z</dcterms:created>
  <dcterms:modified xsi:type="dcterms:W3CDTF">2011-08-23T19:30:00Z</dcterms:modified>
</cp:coreProperties>
</file>