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4" w:rsidRDefault="00A52E24" w:rsidP="00A52E24">
      <w:pPr>
        <w:pStyle w:val="Kop1"/>
      </w:pPr>
      <w:proofErr w:type="spellStart"/>
      <w:r>
        <w:t>Prezi</w:t>
      </w:r>
      <w:proofErr w:type="spellEnd"/>
      <w:r>
        <w:t>: een andere manier van presenteren.</w:t>
      </w:r>
    </w:p>
    <w:p w:rsidR="00A52E24" w:rsidRDefault="00A52E24" w:rsidP="00A52E24">
      <w:pPr>
        <w:pStyle w:val="Kop2"/>
      </w:pPr>
      <w:r>
        <w:t xml:space="preserve">Fiche 2: een nieuwe </w:t>
      </w:r>
      <w:proofErr w:type="spellStart"/>
      <w:r>
        <w:t>Prezi</w:t>
      </w:r>
      <w:proofErr w:type="spellEnd"/>
      <w:r>
        <w:t xml:space="preserve"> maken</w:t>
      </w:r>
    </w:p>
    <w:p w:rsidR="00A52E24" w:rsidRDefault="00A52E24" w:rsidP="00A52E24">
      <w:pPr>
        <w:pStyle w:val="Kop3"/>
        <w:rPr>
          <w:noProof/>
        </w:rPr>
      </w:pPr>
      <w:r>
        <w:rPr>
          <w:noProof/>
        </w:rPr>
        <w:t>Stap 1:</w:t>
      </w:r>
    </w:p>
    <w:p w:rsidR="00A52E24" w:rsidRDefault="007532EC" w:rsidP="00A52E24">
      <w:pPr>
        <w:rPr>
          <w:lang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59055</wp:posOffset>
            </wp:positionV>
            <wp:extent cx="2326005" cy="2427605"/>
            <wp:effectExtent l="19050" t="0" r="0" b="0"/>
            <wp:wrapTight wrapText="bothSides">
              <wp:wrapPolygon edited="0">
                <wp:start x="-177" y="0"/>
                <wp:lineTo x="-177" y="21357"/>
                <wp:lineTo x="21582" y="21357"/>
                <wp:lineTo x="21582" y="0"/>
                <wp:lineTo x="-177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135" r="17458" b="5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24">
        <w:rPr>
          <w:lang w:eastAsia="nl-BE"/>
        </w:rPr>
        <w:t>Indien je net klaar bent met het aanmaken van een nieuw account kies je voor optie 3, ‘</w:t>
      </w:r>
      <w:proofErr w:type="spellStart"/>
      <w:r w:rsidR="00A52E24">
        <w:rPr>
          <w:lang w:eastAsia="nl-BE"/>
        </w:rPr>
        <w:t>Create</w:t>
      </w:r>
      <w:proofErr w:type="spellEnd"/>
      <w:r w:rsidR="00A52E24">
        <w:rPr>
          <w:lang w:eastAsia="nl-BE"/>
        </w:rPr>
        <w:t xml:space="preserve"> a </w:t>
      </w:r>
      <w:proofErr w:type="spellStart"/>
      <w:r w:rsidR="00A52E24">
        <w:rPr>
          <w:lang w:eastAsia="nl-BE"/>
        </w:rPr>
        <w:t>new</w:t>
      </w:r>
      <w:proofErr w:type="spellEnd"/>
      <w:r w:rsidR="00A52E24">
        <w:rPr>
          <w:lang w:eastAsia="nl-BE"/>
        </w:rPr>
        <w:t>’. Hier wordt je dan onmiddellijk doorgestuurd naar een nieuwe presentatie. Je kan stap 1 en 2 dan overslaan.</w:t>
      </w:r>
    </w:p>
    <w:p w:rsidR="00A52E24" w:rsidRDefault="00A52E24" w:rsidP="00A52E24">
      <w:pPr>
        <w:rPr>
          <w:lang w:eastAsia="nl-BE"/>
        </w:rPr>
      </w:pPr>
      <w:r>
        <w:rPr>
          <w:lang w:eastAsia="nl-BE"/>
        </w:rPr>
        <w:t xml:space="preserve">Indien je </w:t>
      </w:r>
      <w:proofErr w:type="spellStart"/>
      <w:r>
        <w:rPr>
          <w:lang w:eastAsia="nl-BE"/>
        </w:rPr>
        <w:t>Prezi</w:t>
      </w:r>
      <w:proofErr w:type="spellEnd"/>
      <w:r>
        <w:rPr>
          <w:lang w:eastAsia="nl-BE"/>
        </w:rPr>
        <w:t xml:space="preserve"> opnieuw opent volg je alle stappen die hier uitgelegd worden.</w:t>
      </w:r>
    </w:p>
    <w:p w:rsidR="00A52E24" w:rsidRDefault="00A52E24" w:rsidP="00A52E24">
      <w:pPr>
        <w:rPr>
          <w:lang w:eastAsia="nl-BE"/>
        </w:rPr>
      </w:pPr>
    </w:p>
    <w:p w:rsidR="00A52E24" w:rsidRDefault="007532EC" w:rsidP="00A52E24">
      <w:pPr>
        <w:rPr>
          <w:lang w:eastAsia="nl-BE"/>
        </w:rPr>
      </w:pPr>
      <w:r w:rsidRPr="00224D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0.85pt;margin-top:0;width:18.35pt;height:20.7pt;flip:x;z-index:251663360" o:connectortype="straight" strokecolor="red" strokeweight="3pt">
            <v:stroke endarrow="block"/>
            <w10:wrap type="square"/>
          </v:shape>
        </w:pict>
      </w:r>
      <w:r w:rsidRPr="00224DC5">
        <w:rPr>
          <w:noProof/>
        </w:rPr>
        <w:pict>
          <v:oval id="_x0000_s1026" style="position:absolute;left:0;text-align:left;margin-left:339.9pt;margin-top:12.05pt;width:140.95pt;height:35.55pt;z-index:251661312" filled="f" strokecolor="red" strokeweight="2.25pt">
            <w10:wrap type="square"/>
          </v:oval>
        </w:pict>
      </w:r>
      <w:r w:rsidR="00A52E24">
        <w:rPr>
          <w:lang w:eastAsia="nl-BE"/>
        </w:rPr>
        <w:t xml:space="preserve">Ga naar </w:t>
      </w:r>
      <w:hyperlink r:id="rId6" w:history="1">
        <w:r w:rsidR="00A52E24" w:rsidRPr="000228FC">
          <w:rPr>
            <w:rStyle w:val="Hyperlink"/>
            <w:lang w:eastAsia="nl-BE"/>
          </w:rPr>
          <w:t>www.prezi.com</w:t>
        </w:r>
      </w:hyperlink>
    </w:p>
    <w:p w:rsidR="00A52E24" w:rsidRDefault="00A52E24" w:rsidP="00A52E24">
      <w:pPr>
        <w:rPr>
          <w:lang w:eastAsia="nl-BE"/>
        </w:rPr>
      </w:pPr>
      <w:r>
        <w:rPr>
          <w:lang w:eastAsia="nl-BE"/>
        </w:rPr>
        <w:t>Geef bovenaan je e-mailadres en je wachtwoord in. Dat heb je bij het aanmaken van je account ingegeven. Klik daarna op ‘</w:t>
      </w:r>
      <w:proofErr w:type="spellStart"/>
      <w:r>
        <w:rPr>
          <w:lang w:eastAsia="nl-BE"/>
        </w:rPr>
        <w:t>Sign</w:t>
      </w:r>
      <w:proofErr w:type="spellEnd"/>
      <w:r>
        <w:rPr>
          <w:lang w:eastAsia="nl-BE"/>
        </w:rPr>
        <w:t xml:space="preserve"> in’.</w:t>
      </w:r>
    </w:p>
    <w:p w:rsidR="00A52E24" w:rsidRDefault="00A52E24" w:rsidP="00A52E24">
      <w:pPr>
        <w:rPr>
          <w:lang w:eastAsia="nl-BE"/>
        </w:rPr>
      </w:pPr>
    </w:p>
    <w:p w:rsidR="00A52E24" w:rsidRDefault="00A52E24" w:rsidP="00A52E24">
      <w:pPr>
        <w:rPr>
          <w:lang w:eastAsia="nl-BE"/>
        </w:rPr>
      </w:pPr>
    </w:p>
    <w:p w:rsidR="00A52E24" w:rsidRDefault="007532EC" w:rsidP="00A52E24">
      <w:pPr>
        <w:pStyle w:val="Kop3"/>
      </w:pPr>
      <w:r>
        <w:rPr>
          <w:noProof/>
          <w:lang w:val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274320</wp:posOffset>
            </wp:positionV>
            <wp:extent cx="1868805" cy="2101850"/>
            <wp:effectExtent l="19050" t="0" r="0" b="0"/>
            <wp:wrapTight wrapText="bothSides">
              <wp:wrapPolygon edited="0">
                <wp:start x="-220" y="0"/>
                <wp:lineTo x="-220" y="21339"/>
                <wp:lineTo x="21578" y="21339"/>
                <wp:lineTo x="21578" y="0"/>
                <wp:lineTo x="-22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87" t="23000" r="69799" b="5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pict>
          <v:oval id="_x0000_s1042" style="position:absolute;margin-left:243.65pt;margin-top:91.4pt;width:107.2pt;height:33.1pt;z-index:251681792;mso-position-horizontal-relative:text;mso-position-vertical-relative:text" filled="f" strokecolor="red" strokeweight="2.25pt">
            <w10:wrap type="square"/>
          </v:oval>
        </w:pict>
      </w:r>
      <w:r w:rsidR="00A52E24">
        <w:t xml:space="preserve">Stap 2: </w:t>
      </w:r>
    </w:p>
    <w:p w:rsidR="00A52E24" w:rsidRDefault="007532EC" w:rsidP="00A52E24">
      <w:r w:rsidRPr="00224DC5">
        <w:rPr>
          <w:noProof/>
        </w:rPr>
        <w:pict>
          <v:shape id="_x0000_s1028" type="#_x0000_t32" style="position:absolute;left:0;text-align:left;margin-left:212.6pt;margin-top:3.05pt;width:46.1pt;height:21.95pt;z-index:251665408" o:connectortype="straight" strokecolor="red" strokeweight="3pt">
            <v:stroke endarrow="block"/>
            <w10:wrap type="square"/>
          </v:shape>
        </w:pict>
      </w:r>
      <w:r w:rsidR="00A52E24">
        <w:t xml:space="preserve">Je komt terecht in volgend venster. </w:t>
      </w:r>
    </w:p>
    <w:p w:rsidR="00A52E24" w:rsidRDefault="00A52E24" w:rsidP="00A52E24">
      <w:r>
        <w:t>Klik hier op ‘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Prezi</w:t>
      </w:r>
      <w:proofErr w:type="spellEnd"/>
      <w:r>
        <w:t>’.</w:t>
      </w:r>
    </w:p>
    <w:p w:rsidR="00A52E24" w:rsidRDefault="00A52E24" w:rsidP="00A52E24"/>
    <w:p w:rsidR="00A52E24" w:rsidRDefault="00A52E24" w:rsidP="00A52E24"/>
    <w:p w:rsidR="00A52E24" w:rsidRDefault="00A52E24" w:rsidP="00A52E24"/>
    <w:p w:rsidR="00A52E24" w:rsidRDefault="00A52E24" w:rsidP="00A52E24"/>
    <w:p w:rsidR="00A52E24" w:rsidRDefault="00A52E24" w:rsidP="00A52E24"/>
    <w:p w:rsidR="00A52E24" w:rsidRDefault="007532EC" w:rsidP="00A52E24">
      <w:r>
        <w:rPr>
          <w:noProof/>
          <w:lang w:val="nl-BE" w:eastAsia="nl-BE"/>
        </w:rPr>
        <w:pict>
          <v:group id="_x0000_s1043" style="position:absolute;left:0;text-align:left;margin-left:274.25pt;margin-top:3.55pt;width:224.95pt;height:288.35pt;z-index:251682816" coordorigin="6902,11285" coordsize="3941,4930">
            <v:group id="_x0000_s1044" style="position:absolute;left:6902;top:11285;width:3361;height:4416" coordorigin="6902,11799" coordsize="3361,44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7053;top:11799;width:504;height:516;mso-width-relative:margin;mso-height-relative:margin" filled="f" stroked="f">
                <v:textbox>
                  <w:txbxContent>
                    <w:p w:rsidR="00A52E24" w:rsidRPr="001904FA" w:rsidRDefault="00A52E24" w:rsidP="00A52E24">
                      <w:pPr>
                        <w:rPr>
                          <w:b/>
                          <w:sz w:val="28"/>
                        </w:rPr>
                      </w:pPr>
                      <w:r w:rsidRPr="001904FA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  <v:oval id="_x0000_s1046" style="position:absolute;left:7316;top:12040;width:2164;height:431" filled="f" strokecolor="red" strokeweight="2.25pt"/>
              <v:oval id="_x0000_s1047" style="position:absolute;left:7217;top:12350;width:2318;height:657" filled="f" strokecolor="red" strokeweight="2.25pt"/>
              <v:roundrect id="_x0000_s1048" style="position:absolute;left:7217;top:12955;width:3046;height:3260" arcsize="10923f" filled="f" strokecolor="red" strokeweight="2.25pt"/>
              <v:shape id="_x0000_s1049" type="#_x0000_t202" style="position:absolute;left:6902;top:12332;width:474;height:493;mso-width-relative:margin;mso-height-relative:margin" filled="f" stroked="f">
                <v:textbox>
                  <w:txbxContent>
                    <w:p w:rsidR="00A52E24" w:rsidRPr="001904FA" w:rsidRDefault="00A52E24" w:rsidP="00A52E2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50" type="#_x0000_t202" style="position:absolute;left:6934;top:12903;width:419;height:524;mso-width-relative:margin;mso-height-relative:margin" filled="f" stroked="f">
                <v:textbox>
                  <w:txbxContent>
                    <w:p w:rsidR="00A52E24" w:rsidRPr="001904FA" w:rsidRDefault="00A52E24" w:rsidP="00A52E2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v:group>
            <v:shape id="_x0000_s1051" type="#_x0000_t32" style="position:absolute;left:10197;top:15492;width:646;height:457;flip:x" o:connectortype="straight" strokecolor="red" strokeweight="2.25pt">
              <v:stroke endarrow="block"/>
            </v:shape>
            <v:shape id="_x0000_s1052" type="#_x0000_t202" style="position:absolute;left:10197;top:15780;width:554;height:435;mso-width-relative:margin;mso-height-relative:margin" filled="f" stroked="f">
              <v:textbox>
                <w:txbxContent>
                  <w:p w:rsidR="00A52E24" w:rsidRPr="001904FA" w:rsidRDefault="00A52E24" w:rsidP="00A52E24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52E24" w:rsidRDefault="007532EC" w:rsidP="00A52E24"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103505</wp:posOffset>
            </wp:positionV>
            <wp:extent cx="2377440" cy="3531870"/>
            <wp:effectExtent l="19050" t="0" r="3810" b="0"/>
            <wp:wrapTight wrapText="bothSides">
              <wp:wrapPolygon edited="0">
                <wp:start x="-173" y="0"/>
                <wp:lineTo x="-173" y="21437"/>
                <wp:lineTo x="21635" y="21437"/>
                <wp:lineTo x="21635" y="0"/>
                <wp:lineTo x="-173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45" t="23894" r="35941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24" w:rsidRDefault="00A52E24" w:rsidP="00A52E24"/>
    <w:p w:rsidR="00A52E24" w:rsidRDefault="00A52E24" w:rsidP="00A52E24"/>
    <w:p w:rsidR="00A52E24" w:rsidRDefault="00A52E24" w:rsidP="00A52E24">
      <w:pPr>
        <w:pStyle w:val="Kop3"/>
      </w:pPr>
      <w:r>
        <w:t xml:space="preserve">Stap 3: </w:t>
      </w:r>
    </w:p>
    <w:p w:rsidR="00A52E24" w:rsidRDefault="00A52E24" w:rsidP="00A52E24">
      <w:r>
        <w:t xml:space="preserve">Maak je </w:t>
      </w:r>
      <w:proofErr w:type="spellStart"/>
      <w:r>
        <w:t>Prezi</w:t>
      </w:r>
      <w:proofErr w:type="spellEnd"/>
      <w:r>
        <w:t xml:space="preserve"> aan:</w:t>
      </w:r>
    </w:p>
    <w:p w:rsidR="00A52E24" w:rsidRDefault="00A52E24" w:rsidP="00A52E24">
      <w:pPr>
        <w:pStyle w:val="Lijstalinea"/>
        <w:numPr>
          <w:ilvl w:val="0"/>
          <w:numId w:val="3"/>
        </w:numPr>
      </w:pPr>
      <w:r>
        <w:t>Geef de titel in (a).</w:t>
      </w:r>
    </w:p>
    <w:p w:rsidR="00A52E24" w:rsidRDefault="00A52E24" w:rsidP="00A52E24">
      <w:pPr>
        <w:pStyle w:val="Lijstalinea"/>
        <w:numPr>
          <w:ilvl w:val="0"/>
          <w:numId w:val="3"/>
        </w:numPr>
      </w:pPr>
      <w:r>
        <w:t>Geef eventueel een beschrijving in (b).</w:t>
      </w:r>
    </w:p>
    <w:p w:rsidR="00A52E24" w:rsidRDefault="00A52E24" w:rsidP="00A52E24">
      <w:pPr>
        <w:pStyle w:val="Lijstalinea"/>
        <w:numPr>
          <w:ilvl w:val="0"/>
          <w:numId w:val="3"/>
        </w:numPr>
      </w:pPr>
      <w:r>
        <w:t>Kies een ‘font’, dit is de stijl die je kiest voor de presentatie (c).</w:t>
      </w:r>
    </w:p>
    <w:p w:rsidR="00A52E24" w:rsidRDefault="00A52E24" w:rsidP="00A52E24">
      <w:pPr>
        <w:pStyle w:val="Lijstalinea"/>
        <w:numPr>
          <w:ilvl w:val="0"/>
          <w:numId w:val="3"/>
        </w:numPr>
      </w:pPr>
      <w:r>
        <w:t>Klaar? Klik dan op ‘</w:t>
      </w:r>
      <w:proofErr w:type="spellStart"/>
      <w:r>
        <w:t>Create</w:t>
      </w:r>
      <w:proofErr w:type="spellEnd"/>
      <w:r>
        <w:t>’ (d).</w:t>
      </w:r>
    </w:p>
    <w:p w:rsidR="00A52E24" w:rsidRDefault="00A52E24" w:rsidP="00A52E24">
      <w:pPr>
        <w:pStyle w:val="Lijstalinea"/>
        <w:numPr>
          <w:ilvl w:val="0"/>
          <w:numId w:val="4"/>
        </w:numPr>
      </w:pPr>
      <w:r>
        <w:t xml:space="preserve"> Je </w:t>
      </w:r>
      <w:proofErr w:type="spellStart"/>
      <w:r>
        <w:t>Prezi</w:t>
      </w:r>
      <w:proofErr w:type="spellEnd"/>
      <w:r>
        <w:t xml:space="preserve"> wordt gemaakt.</w:t>
      </w:r>
    </w:p>
    <w:p w:rsidR="00A52E24" w:rsidRDefault="00A52E24" w:rsidP="00A52E24"/>
    <w:p w:rsidR="00A52E24" w:rsidRDefault="00A52E24" w:rsidP="00A52E24"/>
    <w:p w:rsidR="00A52E24" w:rsidRDefault="00A52E24" w:rsidP="00A52E24"/>
    <w:p w:rsidR="00A52E24" w:rsidRDefault="00A52E24" w:rsidP="00A52E24"/>
    <w:p w:rsidR="00A52E24" w:rsidRDefault="00A52E24" w:rsidP="00A52E24"/>
    <w:p w:rsidR="00A52E24" w:rsidRDefault="00A52E24" w:rsidP="00A52E24"/>
    <w:p w:rsidR="00A52E24" w:rsidRDefault="007532EC" w:rsidP="00A52E24">
      <w:pPr>
        <w:pStyle w:val="Kop3"/>
      </w:pPr>
      <w:r>
        <w:rPr>
          <w:noProof/>
          <w:lang w:val="nl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13970</wp:posOffset>
            </wp:positionV>
            <wp:extent cx="3767455" cy="1958975"/>
            <wp:effectExtent l="19050" t="0" r="4445" b="0"/>
            <wp:wrapTight wrapText="bothSides">
              <wp:wrapPolygon edited="0">
                <wp:start x="-109" y="0"/>
                <wp:lineTo x="-109" y="21425"/>
                <wp:lineTo x="21625" y="21425"/>
                <wp:lineTo x="21625" y="0"/>
                <wp:lineTo x="-109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453" t="22714" r="42524" b="4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24">
        <w:t>Stap 4:</w:t>
      </w:r>
    </w:p>
    <w:p w:rsidR="00A52E24" w:rsidRDefault="007532EC" w:rsidP="00A52E24">
      <w:pPr>
        <w:rPr>
          <w:lang w:eastAsia="nl-BE"/>
        </w:rPr>
      </w:pPr>
      <w:r w:rsidRPr="00224DC5">
        <w:rPr>
          <w:noProof/>
        </w:rPr>
        <w:pict>
          <v:shape id="_x0000_s1029" type="#_x0000_t32" style="position:absolute;left:0;text-align:left;margin-left:347.75pt;margin-top:9.95pt;width:77.85pt;height:15.05pt;flip:x;z-index:251667456" o:connectortype="straight" strokecolor="red" strokeweight="2.25pt">
            <v:stroke endarrow="block"/>
            <w10:wrap type="square"/>
          </v:shape>
        </w:pict>
      </w:r>
      <w:r w:rsidR="00A52E24">
        <w:rPr>
          <w:lang w:eastAsia="nl-BE"/>
        </w:rPr>
        <w:t xml:space="preserve">Het volgende scherm verschijnt. Klik hier op het kadertje, met als titel de titel van je </w:t>
      </w:r>
      <w:proofErr w:type="spellStart"/>
      <w:r w:rsidR="00A52E24">
        <w:rPr>
          <w:lang w:eastAsia="nl-BE"/>
        </w:rPr>
        <w:t>Prezi</w:t>
      </w:r>
      <w:proofErr w:type="spellEnd"/>
      <w:r w:rsidR="00A52E24">
        <w:rPr>
          <w:lang w:eastAsia="nl-BE"/>
        </w:rPr>
        <w:t>. Wanneer je klikt op ‘open me’ verschijnt opnieuw een kader waar je een keuze moet maken.</w:t>
      </w:r>
    </w:p>
    <w:p w:rsidR="00A52E24" w:rsidRPr="001904FA" w:rsidRDefault="00A52E24" w:rsidP="00A52E24">
      <w:pPr>
        <w:rPr>
          <w:lang w:eastAsia="nl-BE"/>
        </w:rPr>
      </w:pPr>
    </w:p>
    <w:p w:rsidR="00A52E24" w:rsidRDefault="00A52E24" w:rsidP="00A52E24">
      <w:pPr>
        <w:rPr>
          <w:lang w:eastAsia="nl-BE"/>
        </w:rPr>
      </w:pPr>
    </w:p>
    <w:p w:rsidR="00A52E24" w:rsidRDefault="00A52E24" w:rsidP="00A52E24">
      <w:pPr>
        <w:rPr>
          <w:lang w:eastAsia="nl-BE"/>
        </w:rPr>
      </w:pPr>
    </w:p>
    <w:p w:rsidR="00A52E24" w:rsidRDefault="00A52E24" w:rsidP="00A52E24">
      <w:pPr>
        <w:rPr>
          <w:lang w:eastAsia="nl-BE"/>
        </w:rPr>
      </w:pPr>
    </w:p>
    <w:p w:rsidR="00A52E24" w:rsidRDefault="00A52E24" w:rsidP="00A52E24">
      <w:pPr>
        <w:rPr>
          <w:lang w:eastAsia="nl-BE"/>
        </w:rPr>
      </w:pPr>
    </w:p>
    <w:p w:rsidR="00A52E24" w:rsidRDefault="00A52E24" w:rsidP="00A52E24">
      <w:pPr>
        <w:pStyle w:val="Kop3"/>
      </w:pPr>
      <w:r>
        <w:t xml:space="preserve">Stap 5: </w:t>
      </w:r>
    </w:p>
    <w:p w:rsidR="00A52E24" w:rsidRPr="002B7186" w:rsidRDefault="00A52E24" w:rsidP="00A52E24">
      <w:pPr>
        <w:rPr>
          <w:lang w:eastAsia="nl-BE"/>
        </w:rPr>
      </w:pPr>
      <w:r>
        <w:rPr>
          <w:lang w:eastAsia="nl-BE"/>
        </w:rPr>
        <w:t>Mogelijkheden:</w:t>
      </w:r>
    </w:p>
    <w:p w:rsidR="00A52E24" w:rsidRDefault="00A52E24" w:rsidP="00A52E24">
      <w:pPr>
        <w:pStyle w:val="Lijstalinea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‘open’ (a)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Je lege presentatie openen.</w:t>
      </w:r>
    </w:p>
    <w:p w:rsidR="00A52E24" w:rsidRDefault="00A52E24" w:rsidP="00A52E24">
      <w:pPr>
        <w:pStyle w:val="Lijstalinea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‘download’ (b)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Presentatie af? Download hem en laat hem offline zien.</w:t>
      </w:r>
    </w:p>
    <w:p w:rsidR="00A52E24" w:rsidRPr="002B7186" w:rsidRDefault="00A52E24" w:rsidP="00A52E24">
      <w:pPr>
        <w:pStyle w:val="Lijstalinea"/>
        <w:numPr>
          <w:ilvl w:val="0"/>
          <w:numId w:val="1"/>
        </w:numPr>
        <w:rPr>
          <w:lang w:val="nl-BE" w:eastAsia="nl-BE"/>
        </w:rPr>
      </w:pPr>
      <w:r w:rsidRPr="002B7186">
        <w:rPr>
          <w:lang w:val="nl-BE" w:eastAsia="nl-BE"/>
        </w:rPr>
        <w:t xml:space="preserve">‘save a </w:t>
      </w:r>
      <w:proofErr w:type="spellStart"/>
      <w:r w:rsidRPr="002B7186">
        <w:rPr>
          <w:lang w:val="nl-BE" w:eastAsia="nl-BE"/>
        </w:rPr>
        <w:t>copy</w:t>
      </w:r>
      <w:proofErr w:type="spellEnd"/>
      <w:r w:rsidRPr="002B7186">
        <w:rPr>
          <w:lang w:val="nl-BE" w:eastAsia="nl-BE"/>
        </w:rPr>
        <w:t xml:space="preserve">’ (c) </w:t>
      </w:r>
      <w:r>
        <w:rPr>
          <w:lang w:eastAsia="nl-BE"/>
        </w:rPr>
        <w:sym w:font="Wingdings" w:char="F0E0"/>
      </w:r>
      <w:r w:rsidRPr="002B7186">
        <w:rPr>
          <w:lang w:val="nl-BE" w:eastAsia="nl-BE"/>
        </w:rPr>
        <w:t xml:space="preserve"> Een kopie opslaan</w:t>
      </w:r>
      <w:r>
        <w:rPr>
          <w:lang w:val="nl-BE" w:eastAsia="nl-BE"/>
        </w:rPr>
        <w:t>.</w:t>
      </w:r>
    </w:p>
    <w:p w:rsidR="00A52E24" w:rsidRPr="002B7186" w:rsidRDefault="00A52E24" w:rsidP="00A52E24">
      <w:pPr>
        <w:pStyle w:val="Lijstalinea"/>
        <w:numPr>
          <w:ilvl w:val="0"/>
          <w:numId w:val="1"/>
        </w:numPr>
        <w:rPr>
          <w:lang w:val="nl-BE" w:eastAsia="nl-BE"/>
        </w:rPr>
      </w:pPr>
      <w:r>
        <w:rPr>
          <w:lang w:eastAsia="nl-BE"/>
        </w:rPr>
        <w:t xml:space="preserve">‘delete’ (d)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Je presentatie verwijderen.</w:t>
      </w:r>
    </w:p>
    <w:p w:rsidR="00A52E24" w:rsidRDefault="00A52E24" w:rsidP="00A52E24">
      <w:pPr>
        <w:rPr>
          <w:lang w:eastAsia="nl-BE"/>
        </w:rPr>
      </w:pPr>
    </w:p>
    <w:p w:rsidR="00A52E24" w:rsidRDefault="00224DC5" w:rsidP="00A52E24">
      <w:pPr>
        <w:rPr>
          <w:lang w:eastAsia="nl-BE"/>
        </w:rPr>
      </w:pPr>
      <w:r w:rsidRPr="00224DC5">
        <w:rPr>
          <w:noProof/>
        </w:rPr>
        <w:pict>
          <v:shape id="_x0000_s1039" type="#_x0000_t202" style="position:absolute;left:0;text-align:left;margin-left:-17.95pt;margin-top:284.55pt;width:24.6pt;height:24.2pt;z-index:251678720;mso-height-percent:200;mso-height-percent:200;mso-width-relative:margin;mso-height-relative:margin" filled="f" stroked="f">
            <v:textbox style="mso-fit-shape-to-text:t"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38" type="#_x0000_t202" style="position:absolute;left:0;text-align:left;margin-left:-18.15pt;margin-top:268.85pt;width:24.6pt;height:24.2pt;z-index:251677696;mso-height-percent:200;mso-height-percent:200;mso-width-relative:margin;mso-height-relative:margin" filled="f" stroked="f">
            <v:textbox style="mso-fit-shape-to-text:t"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36" type="#_x0000_t32" style="position:absolute;left:0;text-align:left;margin-left:-10.55pt;margin-top:303.3pt;width:138.95pt;height:0;z-index:251675648" o:connectortype="straight" strokecolor="red" strokeweight="2.25pt">
            <v:stroke endarrow="block"/>
            <w10:wrap type="square"/>
          </v:shape>
        </w:pict>
      </w:r>
      <w:r w:rsidRPr="00224DC5">
        <w:rPr>
          <w:noProof/>
        </w:rPr>
        <w:pict>
          <v:shape id="_x0000_s1035" type="#_x0000_t32" style="position:absolute;left:0;text-align:left;margin-left:-10.5pt;margin-top:287.9pt;width:138.95pt;height:0;z-index:251674624" o:connectortype="straight" strokecolor="red" strokeweight="2.25pt">
            <v:stroke endarrow="block"/>
            <w10:wrap type="square"/>
          </v:shape>
        </w:pict>
      </w:r>
      <w:r w:rsidRPr="00224DC5">
        <w:rPr>
          <w:noProof/>
        </w:rPr>
        <w:pict>
          <v:shape id="_x0000_s1037" type="#_x0000_t202" style="position:absolute;left:0;text-align:left;margin-left:-17.95pt;margin-top:253.5pt;width:24.6pt;height:25.95pt;z-index:251676672;mso-width-relative:margin;mso-height-relative:margin" filled="f" stroked="f">
            <v:textbox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34" type="#_x0000_t32" style="position:absolute;left:0;text-align:left;margin-left:377.9pt;margin-top:301.6pt;width:100.45pt;height:.1pt;flip:x;z-index:251673600" o:connectortype="straight" strokecolor="red" strokeweight="2.25pt">
            <v:stroke endarrow="block"/>
            <w10:wrap type="square"/>
          </v:shape>
        </w:pict>
      </w:r>
      <w:r w:rsidRPr="00224DC5">
        <w:rPr>
          <w:noProof/>
        </w:rPr>
        <w:pict>
          <v:shape id="_x0000_s1040" type="#_x0000_t202" style="position:absolute;left:0;text-align:left;margin-left:462.25pt;margin-top:282.55pt;width:24.6pt;height:24.2pt;z-index:251679744;mso-height-percent:200;mso-height-percent:200;mso-width-relative:margin;mso-height-relative:margin" filled="f" stroked="f">
            <v:textbox style="mso-fit-shape-to-text:t"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41" type="#_x0000_t202" style="position:absolute;left:0;text-align:left;margin-left:459.7pt;margin-top:260.9pt;width:24.6pt;height:24.2pt;z-index:251680768;mso-height-percent:200;mso-height-percent:200;mso-width-relative:margin;mso-height-relative:margin" filled="f" stroked="f">
            <v:textbox style="mso-fit-shape-to-text:t"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33" type="#_x0000_t32" style="position:absolute;left:0;text-align:left;margin-left:377.05pt;margin-top:280.15pt;width:101.3pt;height:.05pt;flip:x;z-index:251672576" o:connectortype="straight" strokecolor="red" strokeweight="2.25pt">
            <v:stroke endarrow="block"/>
            <w10:wrap type="square"/>
          </v:shape>
        </w:pict>
      </w:r>
      <w:r w:rsidRPr="00224DC5">
        <w:rPr>
          <w:noProof/>
          <w:lang w:eastAsia="nl-BE"/>
        </w:rPr>
        <w:pict>
          <v:shape id="_x0000_s1030" type="#_x0000_t202" style="position:absolute;left:0;text-align:left;margin-left:-18.45pt;margin-top:223.35pt;width:24.6pt;height:24.2pt;z-index:251669504;mso-height-percent:200;mso-height-percent:200;mso-width-relative:margin;mso-height-relative:margin" filled="f" stroked="f">
            <v:textbox style="mso-fit-shape-to-text:t">
              <w:txbxContent>
                <w:p w:rsidR="00A52E24" w:rsidRPr="00F115CA" w:rsidRDefault="00A52E24" w:rsidP="00A52E24">
                  <w:pPr>
                    <w:rPr>
                      <w:b/>
                      <w:sz w:val="28"/>
                    </w:rPr>
                  </w:pPr>
                  <w:r w:rsidRPr="00F115CA">
                    <w:rPr>
                      <w:b/>
                      <w:sz w:val="28"/>
                    </w:rPr>
                    <w:t>a</w:t>
                  </w:r>
                </w:p>
              </w:txbxContent>
            </v:textbox>
          </v:shape>
        </w:pict>
      </w:r>
      <w:r w:rsidRPr="00224DC5">
        <w:rPr>
          <w:noProof/>
        </w:rPr>
        <w:pict>
          <v:shape id="_x0000_s1032" type="#_x0000_t32" style="position:absolute;left:0;text-align:left;margin-left:-10.55pt;margin-top:271.75pt;width:138.95pt;height:0;z-index:251671552" o:connectortype="straight" strokecolor="red" strokeweight="2.25pt">
            <v:stroke endarrow="block"/>
            <w10:wrap type="square"/>
          </v:shape>
        </w:pict>
      </w:r>
      <w:r w:rsidRPr="00224DC5">
        <w:rPr>
          <w:noProof/>
        </w:rPr>
        <w:pict>
          <v:shape id="_x0000_s1031" type="#_x0000_t32" style="position:absolute;left:0;text-align:left;margin-left:-10.55pt;margin-top:241.6pt;width:138.95pt;height:0;z-index:251670528" o:connectortype="straight" strokecolor="red" strokeweight="2.25pt">
            <v:stroke endarrow="block"/>
            <w10:wrap type="square"/>
          </v:shape>
        </w:pict>
      </w:r>
      <w:r w:rsidR="00A52E24">
        <w:rPr>
          <w:noProof/>
          <w:lang w:val="nl-BE"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1122680</wp:posOffset>
            </wp:positionV>
            <wp:extent cx="4648200" cy="3147060"/>
            <wp:effectExtent l="19050" t="0" r="0" b="0"/>
            <wp:wrapTight wrapText="bothSides">
              <wp:wrapPolygon edited="0">
                <wp:start x="-89" y="0"/>
                <wp:lineTo x="-89" y="21443"/>
                <wp:lineTo x="21600" y="21443"/>
                <wp:lineTo x="21600" y="0"/>
                <wp:lineTo x="-89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19" t="23009" r="21947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24">
        <w:rPr>
          <w:lang w:eastAsia="nl-BE"/>
        </w:rPr>
        <w:t>Rechterzijde:</w:t>
      </w:r>
    </w:p>
    <w:p w:rsidR="00A52E24" w:rsidRDefault="00A52E24" w:rsidP="00A52E24">
      <w:pPr>
        <w:pStyle w:val="Lijstalinea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‘</w:t>
      </w:r>
      <w:proofErr w:type="spellStart"/>
      <w:r>
        <w:rPr>
          <w:lang w:eastAsia="nl-BE"/>
        </w:rPr>
        <w:t>Make</w:t>
      </w:r>
      <w:proofErr w:type="spellEnd"/>
      <w:r>
        <w:rPr>
          <w:lang w:eastAsia="nl-BE"/>
        </w:rPr>
        <w:t xml:space="preserve"> public’ (e)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</w:t>
      </w:r>
      <w:proofErr w:type="spellStart"/>
      <w:r>
        <w:rPr>
          <w:lang w:eastAsia="nl-BE"/>
        </w:rPr>
        <w:t>Prezi</w:t>
      </w:r>
      <w:proofErr w:type="spellEnd"/>
      <w:r>
        <w:rPr>
          <w:lang w:eastAsia="nl-BE"/>
        </w:rPr>
        <w:t xml:space="preserve"> toegankelijk voor het ‘grote’ publiek.</w:t>
      </w:r>
    </w:p>
    <w:p w:rsidR="00A52E24" w:rsidRDefault="00A52E24" w:rsidP="00A52E24">
      <w:pPr>
        <w:pStyle w:val="Lijstalinea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‘</w:t>
      </w:r>
      <w:proofErr w:type="spellStart"/>
      <w:r>
        <w:rPr>
          <w:lang w:eastAsia="nl-BE"/>
        </w:rPr>
        <w:t>allow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reuse</w:t>
      </w:r>
      <w:proofErr w:type="spellEnd"/>
      <w:r>
        <w:rPr>
          <w:lang w:eastAsia="nl-BE"/>
        </w:rPr>
        <w:t xml:space="preserve">’ (f)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Hergebruik toestaan, iedereen kan je </w:t>
      </w:r>
      <w:proofErr w:type="spellStart"/>
      <w:r>
        <w:rPr>
          <w:lang w:eastAsia="nl-BE"/>
        </w:rPr>
        <w:t>Prezi</w:t>
      </w:r>
      <w:proofErr w:type="spellEnd"/>
      <w:r>
        <w:rPr>
          <w:lang w:eastAsia="nl-BE"/>
        </w:rPr>
        <w:t xml:space="preserve"> gebruiken en naar zijn eigen hand zetten.</w:t>
      </w:r>
    </w:p>
    <w:p w:rsidR="00A52E24" w:rsidRPr="00F115CA" w:rsidRDefault="00A52E24" w:rsidP="00A52E24">
      <w:pPr>
        <w:ind w:left="444"/>
        <w:rPr>
          <w:lang w:eastAsia="nl-BE"/>
        </w:rPr>
      </w:pPr>
      <w:r>
        <w:rPr>
          <w:lang w:eastAsia="nl-BE"/>
        </w:rPr>
        <w:t>De vakjes aan de rechterzijde zijn automatisch aangevinkt.</w:t>
      </w:r>
    </w:p>
    <w:p w:rsidR="00070672" w:rsidRDefault="00070672"/>
    <w:sectPr w:rsidR="00070672" w:rsidSect="009F7E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2AE"/>
    <w:multiLevelType w:val="hybridMultilevel"/>
    <w:tmpl w:val="17768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42D4"/>
    <w:multiLevelType w:val="hybridMultilevel"/>
    <w:tmpl w:val="64A6B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27C5"/>
    <w:multiLevelType w:val="hybridMultilevel"/>
    <w:tmpl w:val="6D0283B8"/>
    <w:lvl w:ilvl="0" w:tplc="2B5258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366E"/>
    <w:multiLevelType w:val="hybridMultilevel"/>
    <w:tmpl w:val="AA16A712"/>
    <w:lvl w:ilvl="0" w:tplc="08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2E24"/>
    <w:rsid w:val="00070672"/>
    <w:rsid w:val="00224DC5"/>
    <w:rsid w:val="007532EC"/>
    <w:rsid w:val="00A5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31"/>
        <o:r id="V:Rule14" type="connector" idref="#_x0000_s1035"/>
        <o:r id="V:Rule15" type="connector" idref="#_x0000_s1027"/>
        <o:r id="V:Rule16" type="connector" idref="#_x0000_s1028"/>
        <o:r id="V:Rule17" type="connector" idref="#_x0000_s1029"/>
        <o:r id="V:Rule18" type="connector" idref="#_x0000_s1032"/>
        <o:r id="V:Rule19" type="connector" idref="#_x0000_s1033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E24"/>
    <w:pPr>
      <w:spacing w:after="0" w:line="240" w:lineRule="auto"/>
      <w:jc w:val="both"/>
    </w:pPr>
    <w:rPr>
      <w:rFonts w:ascii="Verdana" w:hAnsi="Verdana" w:cs="Times New Roman"/>
      <w:szCs w:val="24"/>
      <w:lang w:val="nl-NL" w:eastAsia="nl-NL"/>
    </w:rPr>
  </w:style>
  <w:style w:type="paragraph" w:styleId="Kop1">
    <w:name w:val="heading 1"/>
    <w:basedOn w:val="Standaard"/>
    <w:next w:val="Kop2"/>
    <w:link w:val="Kop1Char"/>
    <w:uiPriority w:val="9"/>
    <w:qFormat/>
    <w:rsid w:val="00A52E24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mallCaps/>
      <w:emboss/>
      <w:color w:val="365F91" w:themeColor="accent1" w:themeShade="BF"/>
      <w:sz w:val="32"/>
      <w:szCs w:val="28"/>
      <w:lang w:eastAsia="en-US"/>
    </w:rPr>
  </w:style>
  <w:style w:type="paragraph" w:styleId="Kop2">
    <w:name w:val="heading 2"/>
    <w:basedOn w:val="Standaard"/>
    <w:next w:val="Kop3"/>
    <w:link w:val="Kop2Char"/>
    <w:uiPriority w:val="9"/>
    <w:unhideWhenUsed/>
    <w:qFormat/>
    <w:rsid w:val="00A52E2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A52E24"/>
    <w:pPr>
      <w:spacing w:before="100" w:beforeAutospacing="1" w:after="100" w:afterAutospacing="1"/>
      <w:jc w:val="left"/>
      <w:outlineLvl w:val="2"/>
    </w:pPr>
    <w:rPr>
      <w:rFonts w:asciiTheme="majorHAnsi" w:eastAsia="Times New Roman" w:hAnsiTheme="majorHAnsi"/>
      <w:b/>
      <w:bCs/>
      <w:color w:val="548DD4" w:themeColor="text2" w:themeTint="99"/>
      <w:sz w:val="28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2E24"/>
    <w:rPr>
      <w:rFonts w:asciiTheme="majorHAnsi" w:eastAsiaTheme="majorEastAsia" w:hAnsiTheme="majorHAnsi" w:cstheme="majorBidi"/>
      <w:b/>
      <w:bCs/>
      <w:smallCaps/>
      <w:emboss/>
      <w:color w:val="365F91" w:themeColor="accent1" w:themeShade="BF"/>
      <w:sz w:val="32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52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52E24"/>
    <w:rPr>
      <w:rFonts w:asciiTheme="majorHAnsi" w:eastAsia="Times New Roman" w:hAnsiTheme="majorHAnsi" w:cs="Times New Roman"/>
      <w:b/>
      <w:bCs/>
      <w:color w:val="548DD4" w:themeColor="text2" w:themeTint="99"/>
      <w:sz w:val="28"/>
      <w:szCs w:val="27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A52E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1318</Characters>
  <Application>Microsoft Office Word</Application>
  <DocSecurity>0</DocSecurity>
  <Lines>10</Lines>
  <Paragraphs>3</Paragraphs>
  <ScaleCrop>false</ScaleCrop>
  <Company>vzw KSOM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esther-heinze</dc:creator>
  <cp:keywords/>
  <dc:description/>
  <cp:lastModifiedBy>katelijne_amand</cp:lastModifiedBy>
  <cp:revision>2</cp:revision>
  <dcterms:created xsi:type="dcterms:W3CDTF">2010-04-29T09:25:00Z</dcterms:created>
  <dcterms:modified xsi:type="dcterms:W3CDTF">2010-05-04T12:12:00Z</dcterms:modified>
</cp:coreProperties>
</file>